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 xml:space="preserve">После перенесенного заболевания, а также отсутствия в детском саду более 5 дней, </w:t>
      </w:r>
      <w:proofErr w:type="gramStart"/>
      <w:r w:rsidRPr="00D026B2">
        <w:rPr>
          <w:rFonts w:ascii="Times New Roman" w:hAnsi="Times New Roman" w:cs="Times New Roman"/>
        </w:rPr>
        <w:t>предоставьте старшей медицинской сестре справку</w:t>
      </w:r>
      <w:proofErr w:type="gramEnd"/>
      <w:r w:rsidRPr="00D026B2">
        <w:rPr>
          <w:rFonts w:ascii="Times New Roman" w:hAnsi="Times New Roman" w:cs="Times New Roman"/>
        </w:rPr>
        <w:t xml:space="preserve"> о с</w:t>
      </w:r>
      <w:r w:rsidRPr="00D026B2">
        <w:rPr>
          <w:rFonts w:ascii="Times New Roman" w:hAnsi="Times New Roman" w:cs="Times New Roman"/>
        </w:rPr>
        <w:t>о</w:t>
      </w:r>
      <w:r w:rsidRPr="00D026B2">
        <w:rPr>
          <w:rFonts w:ascii="Times New Roman" w:hAnsi="Times New Roman" w:cs="Times New Roman"/>
        </w:rPr>
        <w:t xml:space="preserve">стоянии здоровья ребенка и </w:t>
      </w:r>
      <w:proofErr w:type="spellStart"/>
      <w:r w:rsidRPr="00D026B2">
        <w:rPr>
          <w:rFonts w:ascii="Times New Roman" w:hAnsi="Times New Roman" w:cs="Times New Roman"/>
        </w:rPr>
        <w:t>эпидблагополучии</w:t>
      </w:r>
      <w:proofErr w:type="spellEnd"/>
      <w:r w:rsidRPr="00D026B2">
        <w:rPr>
          <w:rFonts w:ascii="Times New Roman" w:hAnsi="Times New Roman" w:cs="Times New Roman"/>
        </w:rPr>
        <w:t xml:space="preserve"> адреса от участкового врача-педиатра.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Накануне предполагаемого отсутствия ребенка в детском саду по семе</w:t>
      </w:r>
      <w:r w:rsidRPr="00D026B2">
        <w:rPr>
          <w:rFonts w:ascii="Times New Roman" w:hAnsi="Times New Roman" w:cs="Times New Roman"/>
        </w:rPr>
        <w:t>й</w:t>
      </w:r>
      <w:r w:rsidRPr="00D026B2">
        <w:rPr>
          <w:rFonts w:ascii="Times New Roman" w:hAnsi="Times New Roman" w:cs="Times New Roman"/>
        </w:rPr>
        <w:t>ным обстоятельствам (отпуск, летний период и пр.) предоставьте зая</w:t>
      </w:r>
      <w:r w:rsidRPr="00D026B2">
        <w:rPr>
          <w:rFonts w:ascii="Times New Roman" w:hAnsi="Times New Roman" w:cs="Times New Roman"/>
        </w:rPr>
        <w:t>в</w:t>
      </w:r>
      <w:r w:rsidRPr="00D026B2">
        <w:rPr>
          <w:rFonts w:ascii="Times New Roman" w:hAnsi="Times New Roman" w:cs="Times New Roman"/>
        </w:rPr>
        <w:t>ление заведующей.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Вносите оплату за содержание ребенка в ДОУ своевременно. Предо</w:t>
      </w:r>
      <w:r w:rsidRPr="00D026B2">
        <w:rPr>
          <w:rFonts w:ascii="Times New Roman" w:hAnsi="Times New Roman" w:cs="Times New Roman"/>
        </w:rPr>
        <w:t>с</w:t>
      </w:r>
      <w:r w:rsidRPr="00D026B2">
        <w:rPr>
          <w:rFonts w:ascii="Times New Roman" w:hAnsi="Times New Roman" w:cs="Times New Roman"/>
        </w:rPr>
        <w:t xml:space="preserve">тавляйте для отметки оплаченные квитанции воспитателю. </w:t>
      </w:r>
      <w:proofErr w:type="gramStart"/>
      <w:r w:rsidRPr="00D026B2">
        <w:rPr>
          <w:rFonts w:ascii="Times New Roman" w:hAnsi="Times New Roman" w:cs="Times New Roman"/>
        </w:rPr>
        <w:t>Предоста</w:t>
      </w:r>
      <w:r w:rsidRPr="00D026B2">
        <w:rPr>
          <w:rFonts w:ascii="Times New Roman" w:hAnsi="Times New Roman" w:cs="Times New Roman"/>
        </w:rPr>
        <w:t>в</w:t>
      </w:r>
      <w:r w:rsidRPr="00D026B2">
        <w:rPr>
          <w:rFonts w:ascii="Times New Roman" w:hAnsi="Times New Roman" w:cs="Times New Roman"/>
        </w:rPr>
        <w:t>ляйте документы</w:t>
      </w:r>
      <w:proofErr w:type="gramEnd"/>
      <w:r w:rsidRPr="00D026B2">
        <w:rPr>
          <w:rFonts w:ascii="Times New Roman" w:hAnsi="Times New Roman" w:cs="Times New Roman"/>
        </w:rPr>
        <w:t>, подтверждающие льготы по оплате за содержание ребенка в де</w:t>
      </w:r>
      <w:r w:rsidRPr="00D026B2">
        <w:rPr>
          <w:rFonts w:ascii="Times New Roman" w:hAnsi="Times New Roman" w:cs="Times New Roman"/>
        </w:rPr>
        <w:t>т</w:t>
      </w:r>
      <w:r w:rsidRPr="00D026B2">
        <w:rPr>
          <w:rFonts w:ascii="Times New Roman" w:hAnsi="Times New Roman" w:cs="Times New Roman"/>
        </w:rPr>
        <w:t>ском саду.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Соблюдайте этические нормы в общении тс детьми и сотрудниками де</w:t>
      </w:r>
      <w:r w:rsidRPr="00D026B2">
        <w:rPr>
          <w:rFonts w:ascii="Times New Roman" w:hAnsi="Times New Roman" w:cs="Times New Roman"/>
        </w:rPr>
        <w:t>т</w:t>
      </w:r>
      <w:r w:rsidRPr="00D026B2">
        <w:rPr>
          <w:rFonts w:ascii="Times New Roman" w:hAnsi="Times New Roman" w:cs="Times New Roman"/>
        </w:rPr>
        <w:t>ского сада.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Запрещается приходить в детский сад в нетрезвом виде, курить, прив</w:t>
      </w:r>
      <w:r w:rsidRPr="00D026B2">
        <w:rPr>
          <w:rFonts w:ascii="Times New Roman" w:hAnsi="Times New Roman" w:cs="Times New Roman"/>
        </w:rPr>
        <w:t>о</w:t>
      </w:r>
      <w:r w:rsidRPr="00D026B2">
        <w:rPr>
          <w:rFonts w:ascii="Times New Roman" w:hAnsi="Times New Roman" w:cs="Times New Roman"/>
        </w:rPr>
        <w:t>дить животных.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В группе детям не разрешается бить и обижать друг друга, брать без разрешения личные вещи других детей, портить и ломать результаты труда других детей. Детям не разрешается «давать сдачи», нападать друг на друга. Просим вас в семье придерживаться этих рекомендаций.</w:t>
      </w:r>
    </w:p>
    <w:p w:rsidR="00D026B2" w:rsidRPr="00D026B2" w:rsidRDefault="00D026B2" w:rsidP="00D026B2">
      <w:pPr>
        <w:spacing w:after="0" w:line="240" w:lineRule="auto"/>
        <w:rPr>
          <w:rFonts w:ascii="Times New Roman" w:hAnsi="Times New Roman" w:cs="Times New Roman"/>
        </w:rPr>
      </w:pPr>
    </w:p>
    <w:p w:rsidR="00D026B2" w:rsidRPr="00D026B2" w:rsidRDefault="00D026B2" w:rsidP="00D026B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С уважением, психолог Круглая Е. А.</w:t>
      </w:r>
    </w:p>
    <w:p w:rsidR="00D31EEE" w:rsidRDefault="00D31EEE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4E500B">
      <w:r>
        <w:rPr>
          <w:noProof/>
          <w:lang w:eastAsia="ru-RU"/>
        </w:rPr>
        <w:pict>
          <v:oval id="_x0000_s1029" style="position:absolute;margin-left:23.45pt;margin-top:-.4pt;width:199.6pt;height:220.5pt;z-index:251666432" fillcolor="#b6dde8 [1304]" strokecolor="#1f497d [3215]" strokeweight="2.25pt">
            <v:fill opacity="52429f"/>
            <v:textbox>
              <w:txbxContent>
                <w:p w:rsidR="00DD109B" w:rsidRDefault="00DD109B" w:rsidP="00DD109B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28"/>
                    </w:rPr>
                  </w:pPr>
                  <w:r>
                    <w:rPr>
                      <w:rFonts w:ascii="Monotype Corsiva" w:hAnsi="Monotype Corsiva"/>
                      <w:b/>
                      <w:sz w:val="28"/>
                    </w:rPr>
                    <w:t>Любите детство, поощряйте его игры, его забавы, его милый инстинкт. Кто из вас не сожалел никогда об этом возрасте, когда на</w:t>
                  </w:r>
                  <w:r w:rsidR="004E500B">
                    <w:rPr>
                      <w:rFonts w:ascii="Monotype Corsiva" w:hAnsi="Monotype Corsiva"/>
                      <w:b/>
                      <w:sz w:val="28"/>
                    </w:rPr>
                    <w:t xml:space="preserve"> губах вечно смех, а в душе все</w:t>
                  </w:r>
                  <w:r>
                    <w:rPr>
                      <w:rFonts w:ascii="Monotype Corsiva" w:hAnsi="Monotype Corsiva"/>
                      <w:b/>
                      <w:sz w:val="28"/>
                    </w:rPr>
                    <w:t>гда мир?</w:t>
                  </w:r>
                </w:p>
                <w:p w:rsidR="00DD109B" w:rsidRPr="00EB670D" w:rsidRDefault="004E500B" w:rsidP="00DD109B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28"/>
                    </w:rPr>
                  </w:pPr>
                  <w:r>
                    <w:rPr>
                      <w:rFonts w:ascii="Monotype Corsiva" w:hAnsi="Monotype Corsiva"/>
                      <w:b/>
                      <w:sz w:val="28"/>
                    </w:rPr>
                    <w:t>Ж. Ж. Руссо.</w:t>
                  </w:r>
                </w:p>
              </w:txbxContent>
            </v:textbox>
          </v:oval>
        </w:pict>
      </w:r>
    </w:p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4E500B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187325</wp:posOffset>
            </wp:positionV>
            <wp:extent cx="2106930" cy="1635125"/>
            <wp:effectExtent l="76200" t="57150" r="45720" b="860425"/>
            <wp:wrapNone/>
            <wp:docPr id="28" name="Рисунок 1" descr="http://cdn.a4y.biz/pics/2016-10/26/627112-c20ad4d76fe97759aa27a0c99bff6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a4y.biz/pics/2016-10/26/627112-c20ad4d76fe97759aa27a0c99bff6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463" b="4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63512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4E500B">
      <w:r>
        <w:rPr>
          <w:noProof/>
          <w:lang w:eastAsia="ru-RU"/>
        </w:rPr>
        <w:lastRenderedPageBreak/>
        <w:pict>
          <v:rect id="_x0000_s1027" style="position:absolute;margin-left:9.3pt;margin-top:-12.95pt;width:247.5pt;height:83.1pt;z-index:251658240" fillcolor="#c6d9f1 [671]" strokecolor="#1f497d [3215]">
            <v:textbox>
              <w:txbxContent>
                <w:p w:rsidR="00D026B2" w:rsidRPr="00EB670D" w:rsidRDefault="00D026B2" w:rsidP="00D02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EB670D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МУНИЦИПАЛЬНОЕ БЮДЖЕТНОЕ ДОШКОЛЬНОЕ </w:t>
                  </w:r>
                </w:p>
                <w:p w:rsidR="00D026B2" w:rsidRPr="00EB670D" w:rsidRDefault="00D026B2" w:rsidP="00D02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EB670D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ОБРАЗОВАТЕЛЬНОЕ УЧРЕЖДЕНИЕ</w:t>
                  </w:r>
                </w:p>
                <w:p w:rsidR="00D026B2" w:rsidRPr="00EB670D" w:rsidRDefault="00D026B2" w:rsidP="00D02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EB670D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ДЕТСКИЙ САД ОБЩЕРАЗВИВАЮЩЕГО ВИДА </w:t>
                  </w:r>
                </w:p>
                <w:p w:rsidR="00D026B2" w:rsidRPr="00EB670D" w:rsidRDefault="00D026B2" w:rsidP="00D02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EB670D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С ПРИОРИТЕТНЫМ ОСУЩЕСТВЛЕНИЕМ ДЕЯТЕЛЬНОСТИ </w:t>
                  </w:r>
                </w:p>
                <w:p w:rsidR="00D026B2" w:rsidRPr="00EB670D" w:rsidRDefault="00D026B2" w:rsidP="00D02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EB670D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ПО ПОЗНАВАТЕЛЬНО-РЕЧЕВОМУ РАЗВИТИЮ ВОСПИТАННИКОВ</w:t>
                  </w:r>
                </w:p>
                <w:p w:rsidR="00D026B2" w:rsidRPr="00EB670D" w:rsidRDefault="00D026B2" w:rsidP="00D02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pacing w:val="100"/>
                      <w:sz w:val="16"/>
                      <w:szCs w:val="20"/>
                    </w:rPr>
                  </w:pPr>
                  <w:r w:rsidRPr="00EB670D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№ 28 </w:t>
                  </w:r>
                  <w:r w:rsidRPr="00EB670D">
                    <w:rPr>
                      <w:rFonts w:ascii="Times New Roman" w:hAnsi="Times New Roman" w:cs="Times New Roman"/>
                      <w:b/>
                      <w:caps/>
                      <w:spacing w:val="100"/>
                      <w:sz w:val="16"/>
                      <w:szCs w:val="20"/>
                    </w:rPr>
                    <w:t>«ТЕРЕМОК»</w:t>
                  </w:r>
                </w:p>
                <w:p w:rsidR="00D026B2" w:rsidRPr="00EB670D" w:rsidRDefault="00D026B2" w:rsidP="00D026B2">
                  <w:pPr>
                    <w:spacing w:after="0" w:line="240" w:lineRule="auto"/>
                    <w:rPr>
                      <w:sz w:val="18"/>
                      <w:szCs w:val="20"/>
                    </w:rPr>
                  </w:pPr>
                </w:p>
              </w:txbxContent>
            </v:textbox>
          </v:rect>
        </w:pict>
      </w:r>
    </w:p>
    <w:p w:rsidR="00127829" w:rsidRDefault="00127829"/>
    <w:p w:rsidR="00127829" w:rsidRDefault="004E500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84455</wp:posOffset>
            </wp:positionV>
            <wp:extent cx="603250" cy="516255"/>
            <wp:effectExtent l="19050" t="19050" r="25400" b="17145"/>
            <wp:wrapNone/>
            <wp:docPr id="1" name="Рисунок 7" descr="mso39D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mso39D4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829" w:rsidRDefault="00127829"/>
    <w:p w:rsidR="00127829" w:rsidRDefault="00127829"/>
    <w:p w:rsidR="00127829" w:rsidRDefault="00127829"/>
    <w:p w:rsidR="00127829" w:rsidRDefault="004E500B">
      <w:r>
        <w:rPr>
          <w:noProof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16.6pt;margin-top:12.5pt;width:225.8pt;height:124.95pt;z-index:251661312" adj="1834,10976" fillcolor="#548dd4 [1951]" strokecolor="#1f497d [3215]">
            <v:fill color2="#099"/>
            <v:shadow on="t" color="silver" opacity="52429f" offset="3pt,3pt"/>
            <v:textpath style="font-family:&quot;Times New Roman&quot;;font-weight:bold;v-text-kern:t" trim="t" fitpath="t" xscale="f" string="Советы психолога &#10;родителям "/>
          </v:shape>
        </w:pict>
      </w:r>
    </w:p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127829"/>
    <w:p w:rsidR="00127829" w:rsidRDefault="004E500B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871220</wp:posOffset>
            </wp:positionH>
            <wp:positionV relativeFrom="paragraph">
              <wp:posOffset>36830</wp:posOffset>
            </wp:positionV>
            <wp:extent cx="1824990" cy="1462405"/>
            <wp:effectExtent l="247650" t="228600" r="232410" b="213995"/>
            <wp:wrapNone/>
            <wp:docPr id="26" name="Рисунок 1" descr="http://cdn.a4y.biz/pics/2016-10/26/627112-c20ad4d76fe97759aa27a0c99bff6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a4y.biz/pics/2016-10/26/627112-c20ad4d76fe97759aa27a0c99bff6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8555" b="45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46240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4E500B" w:rsidRDefault="004E500B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500B" w:rsidRDefault="004E500B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500B" w:rsidRDefault="004E500B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500B" w:rsidRDefault="004E500B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500B" w:rsidRDefault="004E500B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500B" w:rsidRDefault="004E500B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026B2" w:rsidRPr="00D026B2" w:rsidRDefault="00D026B2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lastRenderedPageBreak/>
        <w:t>Оформляя ребенка в детский сад, родители переживают: как его встретят? Будет ли ему хорошо?</w:t>
      </w:r>
    </w:p>
    <w:p w:rsidR="00D026B2" w:rsidRPr="00D026B2" w:rsidRDefault="00D026B2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Попадая в незнакомую ситуацию, вынужденно вступая в общение с незнакомыми людьми, даже взрослый человек будет чувствовать себя н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комфортно. Каково же тогда приходится 2-летним малышам?</w:t>
      </w:r>
    </w:p>
    <w:p w:rsidR="00D026B2" w:rsidRPr="00D026B2" w:rsidRDefault="00D026B2" w:rsidP="00D02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Причины тяжелой адаптации к условиям детского с</w:t>
      </w:r>
      <w:r w:rsidRPr="00D026B2">
        <w:rPr>
          <w:rFonts w:ascii="Times New Roman" w:hAnsi="Times New Roman" w:cs="Times New Roman"/>
        </w:rPr>
        <w:t>а</w:t>
      </w:r>
      <w:r w:rsidRPr="00D026B2">
        <w:rPr>
          <w:rFonts w:ascii="Times New Roman" w:hAnsi="Times New Roman" w:cs="Times New Roman"/>
        </w:rPr>
        <w:t>да:</w:t>
      </w:r>
    </w:p>
    <w:p w:rsidR="00D026B2" w:rsidRPr="00D026B2" w:rsidRDefault="00D026B2" w:rsidP="00D026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Отсутствие в семье режима, совпадающего с условиями детского с</w:t>
      </w:r>
      <w:r w:rsidRPr="00D026B2">
        <w:rPr>
          <w:rFonts w:ascii="Times New Roman" w:hAnsi="Times New Roman" w:cs="Times New Roman"/>
        </w:rPr>
        <w:t>а</w:t>
      </w:r>
      <w:r w:rsidRPr="00D026B2">
        <w:rPr>
          <w:rFonts w:ascii="Times New Roman" w:hAnsi="Times New Roman" w:cs="Times New Roman"/>
        </w:rPr>
        <w:t>да.</w:t>
      </w:r>
    </w:p>
    <w:p w:rsidR="00D026B2" w:rsidRPr="00D026B2" w:rsidRDefault="00D026B2" w:rsidP="00D026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Наличие у ребенка своеобразных привычек.</w:t>
      </w:r>
    </w:p>
    <w:p w:rsidR="00D026B2" w:rsidRPr="00D026B2" w:rsidRDefault="00D026B2" w:rsidP="00D026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Неумение занять себя игрушкой.</w:t>
      </w:r>
    </w:p>
    <w:p w:rsidR="00D026B2" w:rsidRPr="00D026B2" w:rsidRDefault="00D026B2" w:rsidP="00D026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026B2">
        <w:rPr>
          <w:rFonts w:ascii="Times New Roman" w:hAnsi="Times New Roman" w:cs="Times New Roman"/>
        </w:rPr>
        <w:t>Несформированность</w:t>
      </w:r>
      <w:proofErr w:type="spellEnd"/>
      <w:r w:rsidRPr="00D026B2">
        <w:rPr>
          <w:rFonts w:ascii="Times New Roman" w:hAnsi="Times New Roman" w:cs="Times New Roman"/>
        </w:rPr>
        <w:t xml:space="preserve"> элементарных культурно – гигиенических н</w:t>
      </w:r>
      <w:r w:rsidRPr="00D026B2">
        <w:rPr>
          <w:rFonts w:ascii="Times New Roman" w:hAnsi="Times New Roman" w:cs="Times New Roman"/>
        </w:rPr>
        <w:t>а</w:t>
      </w:r>
      <w:r w:rsidRPr="00D026B2">
        <w:rPr>
          <w:rFonts w:ascii="Times New Roman" w:hAnsi="Times New Roman" w:cs="Times New Roman"/>
        </w:rPr>
        <w:t>выков.</w:t>
      </w:r>
    </w:p>
    <w:p w:rsidR="00D026B2" w:rsidRPr="00D026B2" w:rsidRDefault="00D026B2" w:rsidP="00D026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Отсутствие опыта общения с незнакомыми детьми и взрослыми.</w:t>
      </w:r>
    </w:p>
    <w:p w:rsidR="00D026B2" w:rsidRPr="00D026B2" w:rsidRDefault="00D026B2" w:rsidP="00D026B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В период адаптации родители могут помочь своему ребенку:</w:t>
      </w:r>
    </w:p>
    <w:p w:rsidR="00D026B2" w:rsidRPr="00D026B2" w:rsidRDefault="00D026B2" w:rsidP="00D02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По возможности расширять круг общения ребенка, помочь ему пр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одолеть страх перед незнакомыми людьми: обращать внимание р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бенка на действия и поведение посторонних людей, вызывать пол</w:t>
      </w:r>
      <w:r w:rsidRPr="00D026B2">
        <w:rPr>
          <w:rFonts w:ascii="Times New Roman" w:hAnsi="Times New Roman" w:cs="Times New Roman"/>
        </w:rPr>
        <w:t>о</w:t>
      </w:r>
      <w:r w:rsidRPr="00D026B2">
        <w:rPr>
          <w:rFonts w:ascii="Times New Roman" w:hAnsi="Times New Roman" w:cs="Times New Roman"/>
        </w:rPr>
        <w:t>жительное отношение к ним.</w:t>
      </w:r>
    </w:p>
    <w:p w:rsidR="00D026B2" w:rsidRPr="00D026B2" w:rsidRDefault="00D026B2" w:rsidP="00D02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Помочь ребенку разобраться в игрушках: использовать показ дейс</w:t>
      </w:r>
      <w:r w:rsidRPr="00D026B2">
        <w:rPr>
          <w:rFonts w:ascii="Times New Roman" w:hAnsi="Times New Roman" w:cs="Times New Roman"/>
        </w:rPr>
        <w:t>т</w:t>
      </w:r>
      <w:r w:rsidRPr="00D026B2">
        <w:rPr>
          <w:rFonts w:ascii="Times New Roman" w:hAnsi="Times New Roman" w:cs="Times New Roman"/>
        </w:rPr>
        <w:t>вий с ними, сюжетный показ, совместные действия, вовлекать ребе</w:t>
      </w:r>
      <w:r w:rsidRPr="00D026B2">
        <w:rPr>
          <w:rFonts w:ascii="Times New Roman" w:hAnsi="Times New Roman" w:cs="Times New Roman"/>
        </w:rPr>
        <w:t>н</w:t>
      </w:r>
      <w:r w:rsidRPr="00D026B2">
        <w:rPr>
          <w:rFonts w:ascii="Times New Roman" w:hAnsi="Times New Roman" w:cs="Times New Roman"/>
        </w:rPr>
        <w:t>ка в совместную игру.</w:t>
      </w:r>
    </w:p>
    <w:p w:rsidR="00D026B2" w:rsidRPr="00D026B2" w:rsidRDefault="00D026B2" w:rsidP="00D02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Развивать подражательность в действиях ребенка: «полетаем как в</w:t>
      </w:r>
      <w:r w:rsidRPr="00D026B2">
        <w:rPr>
          <w:rFonts w:ascii="Times New Roman" w:hAnsi="Times New Roman" w:cs="Times New Roman"/>
        </w:rPr>
        <w:t>о</w:t>
      </w:r>
      <w:r w:rsidRPr="00D026B2">
        <w:rPr>
          <w:rFonts w:ascii="Times New Roman" w:hAnsi="Times New Roman" w:cs="Times New Roman"/>
        </w:rPr>
        <w:t>робушки», «попрыгаем как зайчики».</w:t>
      </w:r>
    </w:p>
    <w:p w:rsidR="00D026B2" w:rsidRPr="00D026B2" w:rsidRDefault="00D026B2" w:rsidP="00D02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 xml:space="preserve">Учить обращаться к другому человеку, делиться игрушкой, жалеть </w:t>
      </w:r>
      <w:proofErr w:type="gramStart"/>
      <w:r w:rsidRPr="00D026B2">
        <w:rPr>
          <w:rFonts w:ascii="Times New Roman" w:hAnsi="Times New Roman" w:cs="Times New Roman"/>
        </w:rPr>
        <w:t>плачущего</w:t>
      </w:r>
      <w:proofErr w:type="gramEnd"/>
      <w:r w:rsidRPr="00D026B2">
        <w:rPr>
          <w:rFonts w:ascii="Times New Roman" w:hAnsi="Times New Roman" w:cs="Times New Roman"/>
        </w:rPr>
        <w:t xml:space="preserve"> и др.</w:t>
      </w:r>
    </w:p>
    <w:p w:rsidR="00D026B2" w:rsidRPr="00D026B2" w:rsidRDefault="00D026B2" w:rsidP="00D02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lastRenderedPageBreak/>
        <w:t>Не допускать в присутствии ребенка высказываний сожаления о том, что приходится  отдавать ребенка в детский сад.</w:t>
      </w:r>
    </w:p>
    <w:p w:rsidR="00D026B2" w:rsidRPr="00D026B2" w:rsidRDefault="00D026B2" w:rsidP="00D02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Приучать к самообслуживанию, поощрять попытки самостоятельных действий.</w:t>
      </w:r>
    </w:p>
    <w:p w:rsidR="00D026B2" w:rsidRPr="00D026B2" w:rsidRDefault="00D026B2" w:rsidP="00D026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К моменту поступления в детский сад ребенок должен уметь:</w:t>
      </w:r>
    </w:p>
    <w:p w:rsidR="00D026B2" w:rsidRPr="00D026B2" w:rsidRDefault="00D026B2" w:rsidP="00D026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Самостоятельно садиться на стул;</w:t>
      </w:r>
    </w:p>
    <w:p w:rsidR="00D026B2" w:rsidRPr="00D026B2" w:rsidRDefault="00D026B2" w:rsidP="00D026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Самостоятельно пить из чашки;</w:t>
      </w:r>
    </w:p>
    <w:p w:rsidR="00D026B2" w:rsidRPr="00D026B2" w:rsidRDefault="00D026B2" w:rsidP="00D026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Пользоваться ложкой;</w:t>
      </w:r>
    </w:p>
    <w:p w:rsidR="00D026B2" w:rsidRPr="00D026B2" w:rsidRDefault="00D026B2" w:rsidP="00D026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Активно участвовать в одевании, умывании;</w:t>
      </w:r>
    </w:p>
    <w:p w:rsidR="00D026B2" w:rsidRPr="00D026B2" w:rsidRDefault="00D026B2" w:rsidP="00D026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Проявлять санитарно-гигиенические навыки.</w:t>
      </w:r>
    </w:p>
    <w:p w:rsidR="00D026B2" w:rsidRPr="00D026B2" w:rsidRDefault="00D026B2" w:rsidP="00D026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Наглядным примером должны выступать, прежде всего, сами род</w:t>
      </w:r>
      <w:r w:rsidRPr="00D026B2">
        <w:rPr>
          <w:rFonts w:ascii="Times New Roman" w:hAnsi="Times New Roman" w:cs="Times New Roman"/>
        </w:rPr>
        <w:t>и</w:t>
      </w:r>
      <w:r w:rsidRPr="00D026B2">
        <w:rPr>
          <w:rFonts w:ascii="Times New Roman" w:hAnsi="Times New Roman" w:cs="Times New Roman"/>
        </w:rPr>
        <w:t>тели. Требования к ребенку должны быть последовательны и досту</w:t>
      </w:r>
      <w:r w:rsidRPr="00D026B2">
        <w:rPr>
          <w:rFonts w:ascii="Times New Roman" w:hAnsi="Times New Roman" w:cs="Times New Roman"/>
        </w:rPr>
        <w:t>п</w:t>
      </w:r>
      <w:r w:rsidRPr="00D026B2">
        <w:rPr>
          <w:rFonts w:ascii="Times New Roman" w:hAnsi="Times New Roman" w:cs="Times New Roman"/>
        </w:rPr>
        <w:t>ны. Важно также постоянно упражнять ребенка в осваиваемых действиях, поо</w:t>
      </w:r>
      <w:r w:rsidRPr="00D026B2">
        <w:rPr>
          <w:rFonts w:ascii="Times New Roman" w:hAnsi="Times New Roman" w:cs="Times New Roman"/>
        </w:rPr>
        <w:t>щ</w:t>
      </w:r>
      <w:r w:rsidRPr="00D026B2">
        <w:rPr>
          <w:rFonts w:ascii="Times New Roman" w:hAnsi="Times New Roman" w:cs="Times New Roman"/>
        </w:rPr>
        <w:t>рять ребенка, давать положительную оценку хотя бы за попытку их выполнения.</w:t>
      </w:r>
    </w:p>
    <w:p w:rsidR="00D026B2" w:rsidRPr="00D026B2" w:rsidRDefault="00D026B2" w:rsidP="00D026B2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</w:rPr>
      </w:pPr>
    </w:p>
    <w:p w:rsidR="00D026B2" w:rsidRPr="00D026B2" w:rsidRDefault="00D026B2" w:rsidP="00D026B2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</w:rPr>
      </w:pPr>
      <w:r w:rsidRPr="00D026B2">
        <w:rPr>
          <w:rFonts w:ascii="Times New Roman" w:hAnsi="Times New Roman" w:cs="Times New Roman"/>
          <w:b/>
        </w:rPr>
        <w:t>ПАМЯТКА ДЛЯ РОДИТЕЛЕЙ</w:t>
      </w:r>
    </w:p>
    <w:p w:rsidR="00D026B2" w:rsidRPr="00D026B2" w:rsidRDefault="00D026B2" w:rsidP="00D026B2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</w:rPr>
      </w:pPr>
      <w:r w:rsidRPr="00D026B2">
        <w:rPr>
          <w:rFonts w:ascii="Times New Roman" w:hAnsi="Times New Roman" w:cs="Times New Roman"/>
          <w:b/>
        </w:rPr>
        <w:t>Что нужно ребенку, чтобы чувствовать себя ко</w:t>
      </w:r>
      <w:r w:rsidRPr="00D026B2">
        <w:rPr>
          <w:rFonts w:ascii="Times New Roman" w:hAnsi="Times New Roman" w:cs="Times New Roman"/>
          <w:b/>
        </w:rPr>
        <w:t>м</w:t>
      </w:r>
      <w:r w:rsidRPr="00D026B2">
        <w:rPr>
          <w:rFonts w:ascii="Times New Roman" w:hAnsi="Times New Roman" w:cs="Times New Roman"/>
          <w:b/>
        </w:rPr>
        <w:t xml:space="preserve">фортно: 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026B2">
        <w:rPr>
          <w:rFonts w:ascii="Times New Roman" w:hAnsi="Times New Roman" w:cs="Times New Roman"/>
        </w:rPr>
        <w:t>Сменная одежда (сменная обувь, трусики, майка, фу</w:t>
      </w:r>
      <w:r w:rsidRPr="00D026B2">
        <w:rPr>
          <w:rFonts w:ascii="Times New Roman" w:hAnsi="Times New Roman" w:cs="Times New Roman"/>
        </w:rPr>
        <w:t>т</w:t>
      </w:r>
      <w:r w:rsidRPr="00D026B2">
        <w:rPr>
          <w:rFonts w:ascii="Times New Roman" w:hAnsi="Times New Roman" w:cs="Times New Roman"/>
        </w:rPr>
        <w:t>болка, шорты/юбка, носки/колготки, носовые платки, впитывающая пеленка/</w:t>
      </w:r>
      <w:proofErr w:type="spellStart"/>
      <w:r w:rsidRPr="00D026B2">
        <w:rPr>
          <w:rFonts w:ascii="Times New Roman" w:hAnsi="Times New Roman" w:cs="Times New Roman"/>
        </w:rPr>
        <w:t>памперсы</w:t>
      </w:r>
      <w:proofErr w:type="spellEnd"/>
      <w:r w:rsidRPr="00D026B2">
        <w:rPr>
          <w:rFonts w:ascii="Times New Roman" w:hAnsi="Times New Roman" w:cs="Times New Roman"/>
        </w:rPr>
        <w:t xml:space="preserve"> по необходимости).</w:t>
      </w:r>
      <w:proofErr w:type="gramEnd"/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Периодически проверяйте и удаляйте лишнее из шка</w:t>
      </w:r>
      <w:r w:rsidRPr="00D026B2">
        <w:rPr>
          <w:rFonts w:ascii="Times New Roman" w:hAnsi="Times New Roman" w:cs="Times New Roman"/>
        </w:rPr>
        <w:t>ф</w:t>
      </w:r>
      <w:r w:rsidRPr="00D026B2">
        <w:rPr>
          <w:rFonts w:ascii="Times New Roman" w:hAnsi="Times New Roman" w:cs="Times New Roman"/>
        </w:rPr>
        <w:t>чика ребенка.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Не приносите в детский сад военизированные, провоцирующие агре</w:t>
      </w:r>
      <w:r w:rsidRPr="00D026B2">
        <w:rPr>
          <w:rFonts w:ascii="Times New Roman" w:hAnsi="Times New Roman" w:cs="Times New Roman"/>
        </w:rPr>
        <w:t>с</w:t>
      </w:r>
      <w:r w:rsidRPr="00D026B2">
        <w:rPr>
          <w:rFonts w:ascii="Times New Roman" w:hAnsi="Times New Roman" w:cs="Times New Roman"/>
        </w:rPr>
        <w:t>сию игрушки и атрибуты.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Не давайте ребенку сладости или другую еду, если только они не пре</w:t>
      </w:r>
      <w:r w:rsidRPr="00D026B2">
        <w:rPr>
          <w:rFonts w:ascii="Times New Roman" w:hAnsi="Times New Roman" w:cs="Times New Roman"/>
        </w:rPr>
        <w:t>д</w:t>
      </w:r>
      <w:r w:rsidRPr="00D026B2">
        <w:rPr>
          <w:rFonts w:ascii="Times New Roman" w:hAnsi="Times New Roman" w:cs="Times New Roman"/>
        </w:rPr>
        <w:t>назначены для угощения всех детей.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lastRenderedPageBreak/>
        <w:t>Если у вашего ребенка есть любимая игрушка, книга, можно принести ее в детский сад. Однако не рекомендуется брать с собой предметы, за це</w:t>
      </w:r>
      <w:r w:rsidRPr="00D026B2">
        <w:rPr>
          <w:rFonts w:ascii="Times New Roman" w:hAnsi="Times New Roman" w:cs="Times New Roman"/>
        </w:rPr>
        <w:t>н</w:t>
      </w:r>
      <w:r w:rsidRPr="00D026B2">
        <w:rPr>
          <w:rFonts w:ascii="Times New Roman" w:hAnsi="Times New Roman" w:cs="Times New Roman"/>
        </w:rPr>
        <w:t>ность и сохранность которых вы будете переживать.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Не давать ребенку деньги, семечки и пр. мелкие предметы, которыми можно подавиться.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Ребенок должен быть одет в чистую, удобную, опрятную одежду и обувь, с аккуратно причесанными волосами и коротко подстриженными ногтями.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Ребенок должен быть здоровый, больные и дети с подозрением на заб</w:t>
      </w:r>
      <w:r w:rsidRPr="00D026B2">
        <w:rPr>
          <w:rFonts w:ascii="Times New Roman" w:hAnsi="Times New Roman" w:cs="Times New Roman"/>
        </w:rPr>
        <w:t>о</w:t>
      </w:r>
      <w:r w:rsidRPr="00D026B2">
        <w:rPr>
          <w:rFonts w:ascii="Times New Roman" w:hAnsi="Times New Roman" w:cs="Times New Roman"/>
        </w:rPr>
        <w:t>левание в детский сад не принимаются (состояние здоровья проверяется педиатром при утре</w:t>
      </w:r>
      <w:r w:rsidRPr="00D026B2">
        <w:rPr>
          <w:rFonts w:ascii="Times New Roman" w:hAnsi="Times New Roman" w:cs="Times New Roman"/>
        </w:rPr>
        <w:t>н</w:t>
      </w:r>
      <w:r w:rsidRPr="00D026B2">
        <w:rPr>
          <w:rFonts w:ascii="Times New Roman" w:hAnsi="Times New Roman" w:cs="Times New Roman"/>
        </w:rPr>
        <w:t>нем фильтре).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В карманах у ребенка не должно быть острых, режущих и колющих предметов.</w:t>
      </w:r>
    </w:p>
    <w:p w:rsidR="00D026B2" w:rsidRPr="00D026B2" w:rsidRDefault="00D026B2" w:rsidP="00D026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Не давать ребенку в детский сад жевательную резинку.</w:t>
      </w:r>
    </w:p>
    <w:p w:rsidR="00D026B2" w:rsidRPr="00D026B2" w:rsidRDefault="00D026B2" w:rsidP="00D026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26B2" w:rsidRPr="00D026B2" w:rsidRDefault="00D026B2" w:rsidP="00D026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26B2">
        <w:rPr>
          <w:rFonts w:ascii="Times New Roman" w:hAnsi="Times New Roman" w:cs="Times New Roman"/>
          <w:b/>
        </w:rPr>
        <w:t>РЕКОМЕНДАЦИИ РОДИТЕЛЯМ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Приводить ребенка в детский сад до 8.30.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Передавайте ребенка лично воспитателю и забирайте лично у воспитат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ля. Напишите заявление на имя зав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дующего ДОУ, если право забирать ребенка передов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ряете родственникам или детям старше 16 лет.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Если вы привели ребенка после начала какого-либо р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жимного момента, пожалуйста, подождите вместе с ним в раздевалке до ближайшего пер</w:t>
      </w:r>
      <w:r w:rsidRPr="00D026B2">
        <w:rPr>
          <w:rFonts w:ascii="Times New Roman" w:hAnsi="Times New Roman" w:cs="Times New Roman"/>
        </w:rPr>
        <w:t>е</w:t>
      </w:r>
      <w:r w:rsidRPr="00D026B2">
        <w:rPr>
          <w:rFonts w:ascii="Times New Roman" w:hAnsi="Times New Roman" w:cs="Times New Roman"/>
        </w:rPr>
        <w:t>рыва.</w:t>
      </w:r>
    </w:p>
    <w:p w:rsidR="00D026B2" w:rsidRPr="00D026B2" w:rsidRDefault="00D026B2" w:rsidP="00D026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26B2">
        <w:rPr>
          <w:rFonts w:ascii="Times New Roman" w:hAnsi="Times New Roman" w:cs="Times New Roman"/>
        </w:rPr>
        <w:t>Информируйте администрацию детского сада об отсу</w:t>
      </w:r>
      <w:r w:rsidRPr="00D026B2">
        <w:rPr>
          <w:rFonts w:ascii="Times New Roman" w:hAnsi="Times New Roman" w:cs="Times New Roman"/>
        </w:rPr>
        <w:t>т</w:t>
      </w:r>
      <w:r w:rsidRPr="00D026B2">
        <w:rPr>
          <w:rFonts w:ascii="Times New Roman" w:hAnsi="Times New Roman" w:cs="Times New Roman"/>
        </w:rPr>
        <w:t>ствии ребенка в связи с болезнью в течение первых 2 ч</w:t>
      </w:r>
      <w:r w:rsidRPr="00D026B2">
        <w:rPr>
          <w:rFonts w:ascii="Times New Roman" w:hAnsi="Times New Roman" w:cs="Times New Roman"/>
        </w:rPr>
        <w:t>а</w:t>
      </w:r>
      <w:r w:rsidRPr="00D026B2">
        <w:rPr>
          <w:rFonts w:ascii="Times New Roman" w:hAnsi="Times New Roman" w:cs="Times New Roman"/>
        </w:rPr>
        <w:t>сов в день заболевания.</w:t>
      </w:r>
    </w:p>
    <w:p w:rsidR="00127829" w:rsidRDefault="00127829"/>
    <w:sectPr w:rsidR="00127829" w:rsidSect="00127829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E0F"/>
    <w:multiLevelType w:val="hybridMultilevel"/>
    <w:tmpl w:val="8500C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50F28"/>
    <w:multiLevelType w:val="hybridMultilevel"/>
    <w:tmpl w:val="3CE6B8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584255A"/>
    <w:multiLevelType w:val="hybridMultilevel"/>
    <w:tmpl w:val="47D2B830"/>
    <w:lvl w:ilvl="0" w:tplc="5B86A350">
      <w:start w:val="1"/>
      <w:numFmt w:val="bullet"/>
      <w:lvlText w:val=""/>
      <w:lvlJc w:val="left"/>
      <w:pPr>
        <w:tabs>
          <w:tab w:val="num" w:pos="113"/>
        </w:tabs>
        <w:ind w:left="397" w:hanging="34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BE4316F"/>
    <w:multiLevelType w:val="hybridMultilevel"/>
    <w:tmpl w:val="3AAE76D6"/>
    <w:lvl w:ilvl="0" w:tplc="5B86A350">
      <w:start w:val="1"/>
      <w:numFmt w:val="bullet"/>
      <w:lvlText w:val=""/>
      <w:lvlJc w:val="left"/>
      <w:pPr>
        <w:tabs>
          <w:tab w:val="num" w:pos="113"/>
        </w:tabs>
        <w:ind w:left="39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E3F6C"/>
    <w:multiLevelType w:val="hybridMultilevel"/>
    <w:tmpl w:val="E5905D9C"/>
    <w:lvl w:ilvl="0" w:tplc="C61A6A3C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3A0EFD"/>
    <w:multiLevelType w:val="hybridMultilevel"/>
    <w:tmpl w:val="4E24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829"/>
    <w:rsid w:val="00127829"/>
    <w:rsid w:val="004E500B"/>
    <w:rsid w:val="00B02AB8"/>
    <w:rsid w:val="00D026B2"/>
    <w:rsid w:val="00D31EEE"/>
    <w:rsid w:val="00DD109B"/>
    <w:rsid w:val="00E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2018-04-12T09:47:00Z</dcterms:created>
  <dcterms:modified xsi:type="dcterms:W3CDTF">2018-04-12T10:52:00Z</dcterms:modified>
</cp:coreProperties>
</file>